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995" w:rsidRPr="00AF298C" w:rsidRDefault="00CD3995" w:rsidP="00CD3995">
      <w:pPr>
        <w:widowControl/>
        <w:spacing w:line="560" w:lineRule="exact"/>
        <w:jc w:val="center"/>
        <w:rPr>
          <w:rFonts w:ascii="黑体" w:eastAsia="黑体" w:hAnsi="黑体"/>
          <w:color w:val="000000"/>
          <w:kern w:val="0"/>
          <w:sz w:val="44"/>
        </w:rPr>
      </w:pPr>
      <w:r w:rsidRPr="00AF298C">
        <w:rPr>
          <w:rFonts w:ascii="黑体" w:eastAsia="黑体" w:hAnsi="黑体"/>
          <w:color w:val="000000"/>
          <w:kern w:val="0"/>
          <w:sz w:val="44"/>
        </w:rPr>
        <w:t>承  诺  书</w:t>
      </w:r>
    </w:p>
    <w:p w:rsidR="00CD3995" w:rsidRPr="00AF298C" w:rsidRDefault="00CD3995" w:rsidP="00CD3995">
      <w:pPr>
        <w:widowControl/>
        <w:spacing w:line="560" w:lineRule="exact"/>
        <w:jc w:val="left"/>
        <w:rPr>
          <w:rFonts w:ascii="仿宋" w:eastAsia="仿宋" w:hAnsi="仿宋"/>
          <w:color w:val="000000"/>
          <w:kern w:val="0"/>
          <w:sz w:val="32"/>
          <w:u w:val="single"/>
        </w:rPr>
      </w:pPr>
    </w:p>
    <w:p w:rsidR="00CD3995" w:rsidRPr="00AF298C" w:rsidRDefault="00CD3995" w:rsidP="00CD3995">
      <w:pPr>
        <w:widowControl/>
        <w:spacing w:line="560" w:lineRule="exact"/>
        <w:jc w:val="left"/>
        <w:rPr>
          <w:rFonts w:ascii="仿宋" w:eastAsia="仿宋" w:hAnsi="仿宋"/>
          <w:color w:val="000000"/>
          <w:kern w:val="0"/>
          <w:sz w:val="16"/>
        </w:rPr>
      </w:pPr>
      <w:r w:rsidRPr="00AF298C">
        <w:rPr>
          <w:rFonts w:ascii="仿宋" w:eastAsia="仿宋" w:hAnsi="仿宋"/>
          <w:color w:val="000000"/>
          <w:kern w:val="0"/>
          <w:sz w:val="32"/>
        </w:rPr>
        <w:t>南昌市西湖区市场和质量监督管理局：</w:t>
      </w:r>
    </w:p>
    <w:p w:rsidR="00CD3995" w:rsidRPr="00AF298C" w:rsidRDefault="00CD3995" w:rsidP="00CD3995">
      <w:pPr>
        <w:widowControl/>
        <w:spacing w:line="560" w:lineRule="exact"/>
        <w:jc w:val="left"/>
        <w:rPr>
          <w:rFonts w:ascii="仿宋" w:eastAsia="仿宋" w:hAnsi="仿宋"/>
          <w:color w:val="000000"/>
          <w:kern w:val="0"/>
          <w:sz w:val="32"/>
        </w:rPr>
      </w:pPr>
      <w:r w:rsidRPr="00AF298C">
        <w:rPr>
          <w:rFonts w:ascii="仿宋" w:eastAsia="仿宋" w:hAnsi="仿宋"/>
          <w:color w:val="000000"/>
          <w:kern w:val="0"/>
          <w:sz w:val="32"/>
        </w:rPr>
        <w:t xml:space="preserve">    </w:t>
      </w:r>
    </w:p>
    <w:p w:rsidR="00CD3995" w:rsidRPr="00AF298C" w:rsidRDefault="00CD3995" w:rsidP="00CD3995">
      <w:pPr>
        <w:rPr>
          <w:rFonts w:ascii="仿宋" w:eastAsia="仿宋" w:hAnsi="仿宋"/>
          <w:sz w:val="32"/>
          <w:szCs w:val="32"/>
        </w:rPr>
      </w:pPr>
      <w:r w:rsidRPr="00AF298C">
        <w:rPr>
          <w:rFonts w:ascii="仿宋" w:eastAsia="仿宋" w:hAnsi="仿宋"/>
          <w:color w:val="000000"/>
          <w:kern w:val="0"/>
          <w:sz w:val="32"/>
        </w:rPr>
        <w:t xml:space="preserve">   </w:t>
      </w:r>
      <w:r w:rsidRPr="00AF298C">
        <w:rPr>
          <w:rFonts w:ascii="仿宋" w:eastAsia="仿宋" w:hAnsi="仿宋"/>
          <w:color w:val="000000"/>
          <w:kern w:val="0"/>
          <w:sz w:val="32"/>
          <w:szCs w:val="32"/>
        </w:rPr>
        <w:t xml:space="preserve">  </w:t>
      </w:r>
      <w:r w:rsidRPr="00CD3995">
        <w:rPr>
          <w:rFonts w:ascii="仿宋" w:eastAsia="仿宋" w:hAnsi="仿宋" w:hint="eastAsia"/>
          <w:bCs/>
          <w:sz w:val="32"/>
          <w:szCs w:val="32"/>
          <w:u w:val="single"/>
        </w:rPr>
        <w:t xml:space="preserve">                        </w:t>
      </w:r>
      <w:r w:rsidRPr="00AF298C">
        <w:rPr>
          <w:rFonts w:ascii="仿宋" w:eastAsia="仿宋" w:hAnsi="仿宋"/>
          <w:color w:val="000000"/>
          <w:kern w:val="0"/>
          <w:sz w:val="32"/>
          <w:szCs w:val="32"/>
        </w:rPr>
        <w:t>郑重承诺：市场和质量监督管理局</w:t>
      </w:r>
      <w:r w:rsidRPr="00AF298C">
        <w:rPr>
          <w:rFonts w:ascii="仿宋" w:eastAsia="仿宋" w:hAnsi="仿宋"/>
          <w:color w:val="000000"/>
          <w:kern w:val="0"/>
          <w:sz w:val="32"/>
        </w:rPr>
        <w:t>已告知相关审批事项和审批部门。在领取营业执照后，本</w:t>
      </w:r>
      <w:r w:rsidRPr="00CD3995">
        <w:rPr>
          <w:rFonts w:ascii="仿宋" w:eastAsia="仿宋" w:hAnsi="仿宋" w:hint="eastAsia"/>
          <w:kern w:val="0"/>
          <w:sz w:val="32"/>
          <w:u w:val="single"/>
        </w:rPr>
        <w:t xml:space="preserve">                 </w:t>
      </w:r>
      <w:r w:rsidRPr="00AF298C">
        <w:rPr>
          <w:rFonts w:ascii="仿宋" w:eastAsia="仿宋" w:hAnsi="仿宋"/>
          <w:color w:val="000000"/>
          <w:kern w:val="0"/>
          <w:sz w:val="32"/>
        </w:rPr>
        <w:t>将及时到审批部门办理审批手续，在取得行政审批前不从事相关经营活动。如有超出登记经营范围从事后置审批事项经营的需要，也将先行办理经营范围变更登记和相应审批手续，未取得相关审批前不从事相关经营活动，</w:t>
      </w:r>
      <w:r w:rsidRPr="00AF298C">
        <w:rPr>
          <w:rFonts w:ascii="仿宋" w:eastAsia="仿宋" w:hAnsi="仿宋"/>
          <w:sz w:val="32"/>
          <w:szCs w:val="32"/>
        </w:rPr>
        <w:t>如有违反相关规定,经营者自愿承担以此引发的一切法律责任。</w:t>
      </w:r>
    </w:p>
    <w:p w:rsidR="00CD3995" w:rsidRPr="00AF298C" w:rsidRDefault="00CD3995" w:rsidP="00CD3995">
      <w:pPr>
        <w:widowControl/>
        <w:spacing w:line="560" w:lineRule="exact"/>
        <w:jc w:val="left"/>
        <w:rPr>
          <w:rFonts w:ascii="仿宋" w:eastAsia="仿宋" w:hAnsi="仿宋"/>
          <w:sz w:val="32"/>
        </w:rPr>
      </w:pPr>
    </w:p>
    <w:p w:rsidR="00CD3995" w:rsidRPr="00AF298C" w:rsidRDefault="00CD3995" w:rsidP="00CD3995">
      <w:pPr>
        <w:widowControl/>
        <w:spacing w:line="560" w:lineRule="exact"/>
        <w:jc w:val="left"/>
        <w:rPr>
          <w:rFonts w:ascii="仿宋" w:eastAsia="仿宋" w:hAnsi="仿宋"/>
          <w:sz w:val="32"/>
        </w:rPr>
      </w:pPr>
    </w:p>
    <w:p w:rsidR="00CD3995" w:rsidRPr="004274D2" w:rsidRDefault="00CD3995" w:rsidP="00CD3995">
      <w:pPr>
        <w:widowControl/>
        <w:spacing w:line="560" w:lineRule="exact"/>
        <w:ind w:firstLineChars="1350" w:firstLine="4320"/>
        <w:jc w:val="left"/>
        <w:rPr>
          <w:rFonts w:ascii="仿宋" w:eastAsia="仿宋" w:hAnsi="仿宋"/>
          <w:color w:val="000000"/>
          <w:kern w:val="0"/>
          <w:sz w:val="32"/>
          <w:szCs w:val="32"/>
        </w:rPr>
      </w:pPr>
      <w:r w:rsidRPr="00AF298C">
        <w:rPr>
          <w:rFonts w:ascii="仿宋" w:eastAsia="仿宋" w:hAnsi="仿宋"/>
          <w:sz w:val="32"/>
        </w:rPr>
        <w:t>签名：</w:t>
      </w:r>
    </w:p>
    <w:p w:rsidR="00CD3995" w:rsidRPr="004274D2" w:rsidRDefault="00CD3995" w:rsidP="00CD3995">
      <w:pPr>
        <w:widowControl/>
        <w:spacing w:line="560" w:lineRule="exact"/>
        <w:jc w:val="left"/>
        <w:rPr>
          <w:rFonts w:ascii="仿宋" w:eastAsia="仿宋" w:hAnsi="仿宋"/>
          <w:color w:val="000000"/>
          <w:kern w:val="0"/>
          <w:sz w:val="32"/>
          <w:szCs w:val="32"/>
        </w:rPr>
      </w:pPr>
    </w:p>
    <w:p w:rsidR="00CD3995" w:rsidRPr="004274D2" w:rsidRDefault="00CD3995" w:rsidP="00CD3995">
      <w:pPr>
        <w:widowControl/>
        <w:spacing w:line="560" w:lineRule="exact"/>
        <w:ind w:firstLine="4480"/>
        <w:jc w:val="left"/>
        <w:rPr>
          <w:rFonts w:ascii="仿宋" w:eastAsia="仿宋" w:hAnsi="仿宋"/>
          <w:color w:val="000000"/>
          <w:kern w:val="0"/>
          <w:sz w:val="32"/>
          <w:szCs w:val="32"/>
        </w:rPr>
      </w:pPr>
      <w:r w:rsidRPr="004274D2">
        <w:rPr>
          <w:rFonts w:ascii="宋体" w:eastAsia="仿宋" w:hAnsi="宋体"/>
          <w:color w:val="000000"/>
          <w:kern w:val="0"/>
          <w:sz w:val="32"/>
          <w:szCs w:val="32"/>
        </w:rPr>
        <w:t>  </w:t>
      </w:r>
      <w:r w:rsidRPr="004274D2">
        <w:rPr>
          <w:rFonts w:ascii="仿宋" w:eastAsia="仿宋" w:hAnsi="仿宋" w:hint="eastAsia"/>
          <w:color w:val="000000"/>
          <w:kern w:val="0"/>
          <w:sz w:val="32"/>
          <w:szCs w:val="32"/>
        </w:rPr>
        <w:t xml:space="preserve">     </w:t>
      </w:r>
      <w:r>
        <w:rPr>
          <w:rFonts w:ascii="仿宋" w:eastAsia="仿宋" w:hAnsi="仿宋" w:hint="eastAsia"/>
          <w:color w:val="000000"/>
          <w:kern w:val="0"/>
          <w:sz w:val="32"/>
          <w:szCs w:val="32"/>
        </w:rPr>
        <w:t xml:space="preserve">  </w:t>
      </w:r>
      <w:r w:rsidRPr="004274D2">
        <w:rPr>
          <w:rFonts w:ascii="仿宋" w:eastAsia="仿宋" w:hAnsi="仿宋" w:hint="eastAsia"/>
          <w:sz w:val="32"/>
          <w:szCs w:val="32"/>
        </w:rPr>
        <w:t>年</w:t>
      </w:r>
      <w:r>
        <w:rPr>
          <w:rFonts w:ascii="仿宋" w:eastAsia="仿宋" w:hAnsi="仿宋" w:hint="eastAsia"/>
          <w:bCs/>
          <w:color w:val="FF0000"/>
          <w:sz w:val="32"/>
          <w:szCs w:val="32"/>
        </w:rPr>
        <w:t xml:space="preserve">   </w:t>
      </w:r>
      <w:r w:rsidRPr="004274D2">
        <w:rPr>
          <w:rFonts w:ascii="仿宋" w:eastAsia="仿宋" w:hAnsi="仿宋" w:hint="eastAsia"/>
          <w:sz w:val="32"/>
          <w:szCs w:val="32"/>
        </w:rPr>
        <w:t>月</w:t>
      </w:r>
      <w:r>
        <w:rPr>
          <w:rFonts w:ascii="仿宋" w:eastAsia="仿宋" w:hAnsi="仿宋" w:hint="eastAsia"/>
          <w:bCs/>
          <w:color w:val="FF0000"/>
          <w:sz w:val="32"/>
          <w:szCs w:val="32"/>
        </w:rPr>
        <w:t xml:space="preserve">   </w:t>
      </w:r>
      <w:r w:rsidRPr="004274D2">
        <w:rPr>
          <w:rFonts w:ascii="仿宋" w:eastAsia="仿宋" w:hAnsi="仿宋" w:hint="eastAsia"/>
          <w:sz w:val="32"/>
          <w:szCs w:val="32"/>
        </w:rPr>
        <w:t>日</w:t>
      </w:r>
    </w:p>
    <w:p w:rsidR="00CD3995" w:rsidRPr="00AF298C" w:rsidRDefault="00CD3995" w:rsidP="00CD3995">
      <w:pPr>
        <w:widowControl/>
        <w:tabs>
          <w:tab w:val="left" w:pos="3403"/>
        </w:tabs>
        <w:spacing w:line="560" w:lineRule="exact"/>
        <w:jc w:val="left"/>
        <w:rPr>
          <w:rFonts w:ascii="仿宋" w:eastAsia="仿宋" w:hAnsi="仿宋"/>
          <w:color w:val="000000"/>
          <w:kern w:val="0"/>
          <w:sz w:val="16"/>
        </w:rPr>
      </w:pPr>
    </w:p>
    <w:p w:rsidR="00CD3995" w:rsidRPr="00AF298C" w:rsidRDefault="00CD3995" w:rsidP="00CD3995">
      <w:pPr>
        <w:widowControl/>
        <w:spacing w:line="560" w:lineRule="exact"/>
        <w:jc w:val="left"/>
        <w:rPr>
          <w:rFonts w:ascii="仿宋" w:eastAsia="仿宋" w:hAnsi="仿宋"/>
          <w:color w:val="000000"/>
          <w:kern w:val="0"/>
          <w:sz w:val="16"/>
        </w:rPr>
      </w:pPr>
    </w:p>
    <w:p w:rsidR="00CD3995" w:rsidRPr="00AF298C" w:rsidRDefault="00CD3995" w:rsidP="00CD3995">
      <w:pPr>
        <w:autoSpaceDE w:val="0"/>
        <w:autoSpaceDN w:val="0"/>
        <w:spacing w:line="560" w:lineRule="exact"/>
        <w:rPr>
          <w:rFonts w:ascii="仿宋" w:eastAsia="仿宋" w:hAnsi="仿宋" w:cs="仿宋"/>
          <w:sz w:val="32"/>
          <w:szCs w:val="32"/>
        </w:rPr>
      </w:pPr>
      <w:r w:rsidRPr="00AF298C">
        <w:rPr>
          <w:rFonts w:ascii="仿宋" w:eastAsia="仿宋" w:hAnsi="仿宋"/>
          <w:color w:val="000000"/>
          <w:kern w:val="0"/>
        </w:rPr>
        <w:t>备注：签名人员应为法定代表人（拟任法定代表人、负责人、经营者）或者其委托代理人。</w:t>
      </w:r>
    </w:p>
    <w:p w:rsidR="00CD3995" w:rsidRDefault="00CD3995" w:rsidP="00CD3995"/>
    <w:p w:rsidR="00CD3995" w:rsidRDefault="00CD3995" w:rsidP="00CD3995"/>
    <w:p w:rsidR="00905A83" w:rsidRPr="00CD3995" w:rsidRDefault="00905A83"/>
    <w:sectPr w:rsidR="00905A83" w:rsidRPr="00CD3995" w:rsidSect="00905A8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CD3995"/>
    <w:rsid w:val="00905A83"/>
    <w:rsid w:val="00C27011"/>
    <w:rsid w:val="00CD3995"/>
    <w:rsid w:val="00FE04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spacing w:line="24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995"/>
    <w:pPr>
      <w:widowControl w:val="0"/>
      <w:spacing w:line="240" w:lineRule="auto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</Words>
  <Characters>269</Characters>
  <Application>Microsoft Office Word</Application>
  <DocSecurity>0</DocSecurity>
  <Lines>2</Lines>
  <Paragraphs>1</Paragraphs>
  <ScaleCrop>false</ScaleCrop>
  <Company/>
  <LinksUpToDate>false</LinksUpToDate>
  <CharactersWithSpaces>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2019-06-17T03:26:00Z</dcterms:created>
  <dcterms:modified xsi:type="dcterms:W3CDTF">2019-06-17T03:27:00Z</dcterms:modified>
</cp:coreProperties>
</file>